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4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080"/>
        <w:gridCol w:w="990"/>
        <w:gridCol w:w="1805"/>
        <w:gridCol w:w="2880"/>
        <w:gridCol w:w="1980"/>
        <w:gridCol w:w="2610"/>
      </w:tblGrid>
      <w:tr w:rsidR="00601EA5" w:rsidTr="00E92A0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Nr.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Valandų skaičius per dieną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Užduočių pateikimas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Vertinimas ir įsivertinimas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A5" w:rsidRDefault="00601EA5" w:rsidP="00E92A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9C6BE9" w:rsidTr="009C6BE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Nykštukųgr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2020-04-14 iki 2020-04-17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„Pavasario gėlės“ ir švilpiamųjų -šnypščiamųjų garsų (S-Š),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afrikatos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(Š-Č)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diferencijacija</w:t>
            </w:r>
            <w:proofErr w:type="spellEnd"/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lavinimo pratybos (nustatyti koks pirmas žodžio garsas).</w:t>
            </w:r>
          </w:p>
          <w:p w:rsidR="009C6BE9" w:rsidRDefault="00E85C1E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Garsų ir raidžių</w:t>
            </w:r>
            <w:r w:rsid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S-Š  ir Š-Č diferencijavimas.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gėles. Jų pavadinimai, apibūdinimas pagal dydį, spalvą, formą ir t.t.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(priešingos reikšmės žodžiai)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(taisyklingas priešdėlių vartojimas).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Rišlios kalbos ugdymas(mokymas pasakoti pagal siužetinius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paveikslęlius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Pr="00AF015F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17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2A" w:rsidRDefault="00C81A2A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Žaisminga </w:t>
            </w:r>
            <w:proofErr w:type="spellStart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paveikslėliais:</w:t>
            </w:r>
          </w:p>
          <w:p w:rsidR="00C81A2A" w:rsidRDefault="00A54823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 w:history="1">
              <w:r w:rsidR="00C81A2A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http://www.jurbarkosc.lt/images/Žaisminga_artikuliacine_manksta.pdf</w:t>
              </w:r>
            </w:hyperlink>
            <w:r w:rsid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C6BE9" w:rsidRPr="005C5E24" w:rsidRDefault="009C6BE9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E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S-Š garsų diferencijavimas. Nuoroda:</w:t>
            </w:r>
          </w:p>
          <w:p w:rsidR="009C6BE9" w:rsidRDefault="00A54823" w:rsidP="009C6BE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</w:pPr>
            <w:hyperlink r:id="rId5" w:history="1">
              <w:r w:rsidR="009C6BE9" w:rsidRPr="005C5E2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https://vilniauslogopedai.wixsite.com/vilniauslogopedai/garsai-s---</w:t>
              </w:r>
            </w:hyperlink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Atlikite užduotį š ir č garsų skyrimui</w:t>
            </w:r>
            <w:r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. </w:t>
            </w:r>
            <w:r w:rsidRPr="00793E56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 </w:t>
            </w:r>
            <w:r w:rsidRPr="0006156D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  <w:lang w:val="lt-LT"/>
              </w:rPr>
              <w:t>N</w:t>
            </w:r>
            <w:r w:rsidRPr="00061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uoroda 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 žaidimą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: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hyperlink r:id="rId6" w:tgtFrame="_blank" w:history="1">
              <w:r w:rsidRPr="00793E5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bdr w:val="none" w:sz="0" w:space="0" w:color="auto" w:frame="1"/>
                </w:rPr>
                <w:t>https://wordwall.net/resource/1190716/garsų-š-č-skyrimas</w:t>
              </w:r>
            </w:hyperlink>
            <w:r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9C6BE9" w:rsidTr="00E92A0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Smalsučių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2020-04-14 iki 2020-04-17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„Pavasario gėlės“ ir švilpiamųjų -šnypščiamųjų garsų (S-Š),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afrikatos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(Š-Č)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diferencijacija</w:t>
            </w:r>
            <w:proofErr w:type="spellEnd"/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1.Artikuliacinė mankšta.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Kalbinės klausos lavinimo pratybos („Garsiukų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tuneliukas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“-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išskirti nurodytą garsą garsų eilėje, jį „sugaunant“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S-Š  ir Š-Č diferencijavimas.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gėles. Jų pavadinimai, apibūdinimas pagal dydį, spalvą, formą ir t.t.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(priešingos reikšmės žodžiai)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(taisyklingas priešdėlių vartojimas).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 Rišlios kalbos ugdymas(mokymas pasakoti pagal siužetinius paveikslėlius)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Pr="00AF015F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Užduotį atlikti iki balandžio 17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A" w:rsidRDefault="00C81A2A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Žaisminga </w:t>
            </w:r>
            <w:proofErr w:type="spellStart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paveikslėliais:</w:t>
            </w:r>
          </w:p>
          <w:p w:rsidR="00C81A2A" w:rsidRDefault="00A54823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C81A2A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http://www.jurbarkosc.lt/images/Žaisminga_artikuliacine_manksta.pdf</w:t>
              </w:r>
            </w:hyperlink>
          </w:p>
          <w:p w:rsidR="009C6BE9" w:rsidRPr="005C5E24" w:rsidRDefault="009C6BE9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E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S-Š garsų diferencijavimas. Nuoroda:</w:t>
            </w:r>
          </w:p>
          <w:p w:rsidR="009C6BE9" w:rsidRDefault="00A54823" w:rsidP="009C6BE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</w:pPr>
            <w:hyperlink r:id="rId8" w:history="1">
              <w:r w:rsidR="009C6BE9" w:rsidRPr="005C5E2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https://vilniauslogopedai.wixsite.com/vilniauslogopedai/garsai-s---</w:t>
              </w:r>
            </w:hyperlink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Atlikite užduotį š ir č garsų skyrimui</w:t>
            </w:r>
            <w:r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. </w:t>
            </w:r>
            <w:r w:rsidRPr="00793E56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 </w:t>
            </w:r>
            <w:r w:rsidRPr="0006156D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  <w:lang w:val="lt-LT"/>
              </w:rPr>
              <w:t>N</w:t>
            </w:r>
            <w:r w:rsidRPr="00061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uoroda 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 žaidimą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: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hyperlink r:id="rId9" w:tgtFrame="_blank" w:history="1">
              <w:r w:rsidRPr="00793E5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bdr w:val="none" w:sz="0" w:space="0" w:color="auto" w:frame="1"/>
                </w:rPr>
                <w:t>https://wordwall.net/resource/1190716/garsų-š-č-skyrimas</w:t>
              </w:r>
            </w:hyperlink>
            <w:r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9C6BE9" w:rsidTr="00E92A0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Drugelių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2020-04-14 iki 2020-04-17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„Pavasario gėlės“ ir švilpiamųjų -šnypščiamųjų garsų (S-Š),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afrikatos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(Š-Č)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diferencijacija</w:t>
            </w:r>
            <w:proofErr w:type="spellEnd"/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Kalbinės klausos lavinimo pratybos („Garsiukų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tuneliukas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“- išskirti nurodytą garsą garsų eilėje, jį „sugaunant“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S-Š  ir Š-Č diferencijavimas.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gėles. Jų pavadinimai, apibūdinimas pagal dydį, spalvą, formą ir t.t.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6. Žodyno plėtimas (priešingos reikšmės žodžiai)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(taisyklingas priešdėlių vartojimas).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Rišlios kalbos ugdymas(mokymas pasakoti pagal siužetinius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paveikslęlius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Pr="00AF015F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Užduotį atlikti iki balandžio 17 d., nufotografuoti ir atsiųsti į </w:t>
            </w:r>
            <w:proofErr w:type="spellStart"/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facebook</w:t>
            </w:r>
            <w:proofErr w:type="spellEnd"/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A" w:rsidRDefault="00C81A2A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Žaisminga </w:t>
            </w:r>
            <w:proofErr w:type="spellStart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paveikslėliais:</w:t>
            </w:r>
          </w:p>
          <w:p w:rsidR="00C81A2A" w:rsidRDefault="00A54823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C81A2A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http://www.jurbarkosc.lt/images/Žaisminga_artikuliacine_manksta.pdf</w:t>
              </w:r>
            </w:hyperlink>
          </w:p>
          <w:p w:rsidR="009C6BE9" w:rsidRPr="005C5E24" w:rsidRDefault="009C6BE9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E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S-Š garsų diferencijavimas. Nuoroda:</w:t>
            </w:r>
          </w:p>
          <w:p w:rsidR="009C6BE9" w:rsidRDefault="00A54823" w:rsidP="009C6BE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</w:pPr>
            <w:hyperlink r:id="rId11" w:history="1">
              <w:r w:rsidR="009C6BE9" w:rsidRPr="005C5E2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https://vilniauslogopedai.wixsite.com/vilniauslogopedai/garsai-s---</w:t>
              </w:r>
            </w:hyperlink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lastRenderedPageBreak/>
              <w:t>Atlikite užduotį š ir č garsų skyrimui</w:t>
            </w:r>
            <w:r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. </w:t>
            </w:r>
            <w:r w:rsidRPr="00793E56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 </w:t>
            </w:r>
            <w:r w:rsidRPr="0006156D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  <w:lang w:val="lt-LT"/>
              </w:rPr>
              <w:t>N</w:t>
            </w:r>
            <w:r w:rsidRPr="00061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uoroda 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 žaidimą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: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hyperlink r:id="rId12" w:tgtFrame="_blank" w:history="1">
              <w:r w:rsidRPr="00793E5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bdr w:val="none" w:sz="0" w:space="0" w:color="auto" w:frame="1"/>
                </w:rPr>
                <w:t>https://wordwall.net/resource/1190716/garsų-š-č-skyrimas</w:t>
              </w:r>
            </w:hyperlink>
            <w:r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9C6BE9" w:rsidTr="00E92A0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Boružėlių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0,25min.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2020-04-14 iki 2020-04-17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„Pavasario gėlės“ ir švilpiamųjų -šnypščiamųjų garsų (S-Š),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afrikatos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(Š-Č)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diferencijacija</w:t>
            </w:r>
            <w:proofErr w:type="spellEnd"/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1.Artikuliacinė mankšta.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Kalbinės klausos lavinimo pratybos („Garsiukų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tuneliukas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“- išskirti nurodytą garsą garsų eilėje, jį „sugaunant“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Garso S-Š  ir Š-Č diferencijavimas.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Pokalbis apie pavasario gėles. Jų pavadinimai, apibūdinimas pagal dydį, spalvą, formą ir t.t.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Žodyno plėtimas (priešingos reikšmės žodžiai)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Gramatinių gebėjimų tobulinimas (taisyklingas priešdėlių vartojimas).</w:t>
            </w:r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Rišlios kalbos ugdymas(mokymas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pasakoti pagal siužetinius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paveikslęlius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Pr="00AF015F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Užduotį atlikti iki balandžio 17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A" w:rsidRDefault="00C81A2A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Žaisminga </w:t>
            </w:r>
            <w:proofErr w:type="spellStart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paveikslėliais:</w:t>
            </w:r>
          </w:p>
          <w:p w:rsidR="00C81A2A" w:rsidRDefault="00A54823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3" w:history="1">
              <w:r w:rsidR="00C81A2A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http://www.jurbarkosc.lt/images/Žaisminga_artikuliacine_manksta.pdf</w:t>
              </w:r>
            </w:hyperlink>
          </w:p>
          <w:p w:rsidR="009C6BE9" w:rsidRPr="005C5E24" w:rsidRDefault="009C6BE9" w:rsidP="009C6BE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5E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S-Š garsų diferencijavimas. Nuoroda:</w:t>
            </w:r>
          </w:p>
          <w:p w:rsidR="009C6BE9" w:rsidRDefault="00A54823" w:rsidP="009C6BE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lt-LT"/>
              </w:rPr>
            </w:pPr>
            <w:hyperlink r:id="rId14" w:history="1">
              <w:r w:rsidR="009C6BE9" w:rsidRPr="005C5E24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lt-LT"/>
                </w:rPr>
                <w:t>https://vilniauslogopedai.wixsite.com/vilniauslogopedai/garsai-s---</w:t>
              </w:r>
            </w:hyperlink>
          </w:p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Atlikite užduotį š ir č garsų skyrimui</w:t>
            </w:r>
            <w:r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. </w:t>
            </w:r>
            <w:r w:rsidRPr="00793E56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</w:rPr>
              <w:t xml:space="preserve"> </w:t>
            </w:r>
            <w:r w:rsidRPr="0006156D">
              <w:rPr>
                <w:rFonts w:ascii="Times New Roman" w:hAnsi="Times New Roman" w:cs="Times New Roman"/>
                <w:color w:val="686868"/>
                <w:sz w:val="24"/>
                <w:szCs w:val="24"/>
                <w:shd w:val="clear" w:color="auto" w:fill="FFFFFF"/>
                <w:lang w:val="lt-LT"/>
              </w:rPr>
              <w:t>N</w:t>
            </w:r>
            <w:r w:rsidRPr="00061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uoroda 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į žaidimą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:</w:t>
            </w:r>
            <w:r w:rsidRPr="00793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hyperlink r:id="rId15" w:tgtFrame="_blank" w:history="1">
              <w:r w:rsidRPr="00793E56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  <w:bdr w:val="none" w:sz="0" w:space="0" w:color="auto" w:frame="1"/>
                </w:rPr>
                <w:t>https://wordwall.net/resource/1190716/garsų-š-č-skyrimas</w:t>
              </w:r>
            </w:hyperlink>
            <w:r>
              <w:rPr>
                <w:rFonts w:ascii="Times New Roman" w:hAnsi="Times New Roman" w:cs="Times New Roman"/>
                <w:color w:val="23527C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9C6BE9" w:rsidTr="00E92A0F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Bitučių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0,20min.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2020-04-14 iki 2020-04-17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Default="00726DF6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„Pavasario gėlės‘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F6" w:rsidRDefault="00726DF6" w:rsidP="0072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1.Artikuliacinė mankšta.</w:t>
            </w:r>
          </w:p>
          <w:p w:rsidR="00726DF6" w:rsidRDefault="00726DF6" w:rsidP="0072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Pūtimo pratimai.</w:t>
            </w:r>
          </w:p>
          <w:p w:rsidR="009C6BE9" w:rsidRDefault="00726DF6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Kalbinės klausos lavinimui mokykimės atskirti įvairių daiktų skleidžiamus garsus jų nematant.</w:t>
            </w:r>
          </w:p>
          <w:p w:rsidR="00726DF6" w:rsidRDefault="00726DF6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Pokalbis apie pavasario gėles. Jų pavadinimai.</w:t>
            </w:r>
          </w:p>
          <w:p w:rsidR="00726DF6" w:rsidRDefault="00726DF6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 Mokykimės taisyklingai tarti žodžius</w:t>
            </w:r>
            <w:r w:rsidR="00E85C1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naudojantis mokomąja priemone.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9" w:rsidRPr="00AF015F" w:rsidRDefault="009C6BE9" w:rsidP="009C6B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Užduotį atlikti iki balandžio 17 d., nufotografuoti ir atsiųsti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B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puslapį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A" w:rsidRDefault="00C81A2A" w:rsidP="00C81A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Žaisminga </w:t>
            </w:r>
            <w:proofErr w:type="spellStart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artikuliacinė</w:t>
            </w:r>
            <w:proofErr w:type="spellEnd"/>
            <w:r w:rsidRPr="00C81A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mankšta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paveikslėliais:</w:t>
            </w:r>
          </w:p>
          <w:p w:rsidR="009C6BE9" w:rsidRDefault="00A54823" w:rsidP="00C8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6" w:history="1">
              <w:r w:rsidR="00C81A2A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http://www.jurbarkosc.lt/images/Žaisminga_artikuliacine_manksta.pdf</w:t>
              </w:r>
            </w:hyperlink>
          </w:p>
          <w:p w:rsidR="00726DF6" w:rsidRDefault="00726DF6" w:rsidP="00C8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Mokomosios priemonės:</w:t>
            </w:r>
          </w:p>
          <w:p w:rsidR="00C81A2A" w:rsidRDefault="00A54823" w:rsidP="00C8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7" w:history="1">
              <w:r w:rsidR="00726DF6" w:rsidRPr="00A83C1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http://www.ziburelis.lt/nemokamai</w:t>
              </w:r>
            </w:hyperlink>
            <w:r w:rsidR="00726D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26DF6" w:rsidRDefault="00726DF6" w:rsidP="00C81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Rinkitės „Mokykis tarti žodžius“</w:t>
            </w:r>
          </w:p>
        </w:tc>
      </w:tr>
      <w:bookmarkEnd w:id="0"/>
    </w:tbl>
    <w:p w:rsidR="00601EA5" w:rsidRDefault="00601EA5" w:rsidP="00601EA5"/>
    <w:p w:rsidR="00B76D5D" w:rsidRDefault="00B76D5D"/>
    <w:sectPr w:rsidR="00B76D5D" w:rsidSect="00A54823">
      <w:pgSz w:w="15840" w:h="12240" w:orient="landscape"/>
      <w:pgMar w:top="24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17"/>
    <w:rsid w:val="005C5E24"/>
    <w:rsid w:val="00601EA5"/>
    <w:rsid w:val="00726DF6"/>
    <w:rsid w:val="009A2717"/>
    <w:rsid w:val="009C6BE9"/>
    <w:rsid w:val="00A54823"/>
    <w:rsid w:val="00B76D5D"/>
    <w:rsid w:val="00BC0C8D"/>
    <w:rsid w:val="00C81A2A"/>
    <w:rsid w:val="00E85C1E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6C6E-2DD7-40F3-A49B-5A5AC18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EA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1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01EA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01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niauslogopedai.wixsite.com/vilniauslogopedai/garsai-s---" TargetMode="External"/><Relationship Id="rId13" Type="http://schemas.openxmlformats.org/officeDocument/2006/relationships/hyperlink" Target="http://www.jurbarkosc.lt/images/&#381;aisminga_artikuliacine_mankst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rbarkosc.lt/images/&#381;aisminga_artikuliacine_manksta.pdf" TargetMode="External"/><Relationship Id="rId12" Type="http://schemas.openxmlformats.org/officeDocument/2006/relationships/hyperlink" Target="https://wordwall.net/resource/1190716/gars&#371;-&#353;-&#269;-skyrimas" TargetMode="External"/><Relationship Id="rId17" Type="http://schemas.openxmlformats.org/officeDocument/2006/relationships/hyperlink" Target="http://www.ziburelis.lt/nemokam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rbarkosc.lt/images/&#381;aisminga_artikuliacine_mankst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1190716/gars&#371;-&#353;-&#269;-skyrimas" TargetMode="External"/><Relationship Id="rId11" Type="http://schemas.openxmlformats.org/officeDocument/2006/relationships/hyperlink" Target="https://vilniauslogopedai.wixsite.com/vilniauslogopedai/garsai-s---" TargetMode="External"/><Relationship Id="rId5" Type="http://schemas.openxmlformats.org/officeDocument/2006/relationships/hyperlink" Target="https://vilniauslogopedai.wixsite.com/vilniauslogopedai/garsai-s---" TargetMode="External"/><Relationship Id="rId15" Type="http://schemas.openxmlformats.org/officeDocument/2006/relationships/hyperlink" Target="https://wordwall.net/resource/1190716/gars&#371;-&#353;-&#269;-skyrimas" TargetMode="External"/><Relationship Id="rId10" Type="http://schemas.openxmlformats.org/officeDocument/2006/relationships/hyperlink" Target="http://www.jurbarkosc.lt/images/&#381;aisminga_artikuliacine_mankst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jurbarkosc.lt/images/&#381;aisminga_artikuliacine_manksta.pdf" TargetMode="External"/><Relationship Id="rId9" Type="http://schemas.openxmlformats.org/officeDocument/2006/relationships/hyperlink" Target="https://wordwall.net/resource/1190716/gars&#371;-&#353;-&#269;-skyrimas" TargetMode="External"/><Relationship Id="rId14" Type="http://schemas.openxmlformats.org/officeDocument/2006/relationships/hyperlink" Target="https://vilniauslogopedai.wixsite.com/vilniauslogopedai/garsai-s---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Rokutis</dc:creator>
  <cp:keywords/>
  <dc:description/>
  <cp:lastModifiedBy>Intel</cp:lastModifiedBy>
  <cp:revision>3</cp:revision>
  <dcterms:created xsi:type="dcterms:W3CDTF">2020-04-17T07:07:00Z</dcterms:created>
  <dcterms:modified xsi:type="dcterms:W3CDTF">2020-04-17T07:10:00Z</dcterms:modified>
</cp:coreProperties>
</file>